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862D" w14:textId="0E4D68D3" w:rsidR="00852283" w:rsidRDefault="001346E3" w:rsidP="00852283">
      <w:r w:rsidRPr="006B120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6"/>
          <w:szCs w:val="36"/>
        </w:rPr>
        <w:t>Training Provider Awards: Innovative Koorie Learner Pathways - TAFE Provider</w:t>
      </w:r>
      <w:r w:rsidRPr="004C6BE8">
        <w:t xml:space="preserve"> </w:t>
      </w:r>
      <w:r>
        <w:br/>
      </w:r>
      <w:r w:rsidR="00E03A45">
        <w:t>This award is fo</w:t>
      </w:r>
      <w:r w:rsidR="00E74EC2">
        <w:t xml:space="preserve">r </w:t>
      </w:r>
      <w:r w:rsidR="00E03A45">
        <w:t xml:space="preserve">innovative </w:t>
      </w:r>
      <w:r w:rsidR="00E74EC2">
        <w:t>c</w:t>
      </w:r>
      <w:r w:rsidR="00E03A45">
        <w:t>ommunity driven/led programs and initiatives (including partnerships) that have resulted in improved pathways and career or employment outcomes for Koorie learners in Victoria.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56865BD0" w:rsidR="00852283" w:rsidRPr="00776582" w:rsidRDefault="00196D56" w:rsidP="00196D56">
      <w:pPr>
        <w:rPr>
          <w:sz w:val="22"/>
          <w:szCs w:val="22"/>
        </w:rPr>
      </w:pPr>
      <w:r w:rsidRPr="00196D56">
        <w:rPr>
          <w:sz w:val="22"/>
          <w:szCs w:val="22"/>
        </w:rPr>
        <w:t>☐ Be a Victorian TAFE Institute.</w:t>
      </w:r>
      <w:r>
        <w:rPr>
          <w:sz w:val="22"/>
          <w:szCs w:val="22"/>
        </w:rPr>
        <w:br/>
      </w:r>
      <w:r w:rsidRPr="00196D56">
        <w:rPr>
          <w:sz w:val="22"/>
          <w:szCs w:val="22"/>
        </w:rPr>
        <w:t>☐ Actively involved in community driven partnership arrangements which support career development and employment outcomes for its Koorie students.</w:t>
      </w:r>
      <w:r w:rsidR="00776582">
        <w:rPr>
          <w:sz w:val="22"/>
          <w:szCs w:val="22"/>
        </w:rPr>
        <w:br/>
      </w:r>
    </w:p>
    <w:p w14:paraId="1AFAA5B3" w14:textId="77777777" w:rsidR="00E541C2" w:rsidRPr="00BB7567" w:rsidRDefault="00E541C2" w:rsidP="00E541C2">
      <w:r>
        <w:rPr>
          <w:b/>
          <w:bCs/>
          <w:sz w:val="28"/>
          <w:szCs w:val="28"/>
        </w:rPr>
        <w:t>Nominee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304"/>
        <w:gridCol w:w="375"/>
        <w:gridCol w:w="2660"/>
        <w:gridCol w:w="1358"/>
        <w:gridCol w:w="658"/>
        <w:gridCol w:w="2473"/>
      </w:tblGrid>
      <w:tr w:rsidR="00E541C2" w14:paraId="3AB5CB71" w14:textId="77777777" w:rsidTr="00E74EC2">
        <w:trPr>
          <w:trHeight w:val="20"/>
          <w:tblCellSpacing w:w="42" w:type="dxa"/>
        </w:trPr>
        <w:tc>
          <w:tcPr>
            <w:tcW w:w="1292" w:type="dxa"/>
            <w:gridSpan w:val="2"/>
          </w:tcPr>
          <w:p w14:paraId="1CB39627" w14:textId="5F77FA98" w:rsidR="00E541C2" w:rsidRPr="00BB7567" w:rsidRDefault="00E74EC2" w:rsidP="00C405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TAFE</w:t>
            </w:r>
            <w:r w:rsidR="00E541C2">
              <w:rPr>
                <w:sz w:val="22"/>
                <w:szCs w:val="22"/>
              </w:rPr>
              <w:t xml:space="preserve">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74B127BDF75E4F488357605901AB3659"/>
            </w:placeholder>
            <w:showingPlcHdr/>
            <w:text/>
          </w:sdtPr>
          <w:sdtEndPr/>
          <w:sdtContent>
            <w:tc>
              <w:tcPr>
                <w:tcW w:w="7398" w:type="dxa"/>
                <w:gridSpan w:val="5"/>
                <w:shd w:val="clear" w:color="auto" w:fill="E8E8E8" w:themeFill="background2"/>
              </w:tcPr>
              <w:p w14:paraId="30940CA4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541C2" w14:paraId="6153382A" w14:textId="77777777" w:rsidTr="00C405CC">
        <w:trPr>
          <w:trHeight w:val="20"/>
          <w:tblCellSpacing w:w="42" w:type="dxa"/>
        </w:trPr>
        <w:tc>
          <w:tcPr>
            <w:tcW w:w="1667" w:type="dxa"/>
            <w:gridSpan w:val="3"/>
          </w:tcPr>
          <w:p w14:paraId="6B4A7C0C" w14:textId="77777777" w:rsidR="00E541C2" w:rsidRDefault="00E541C2" w:rsidP="00C405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166B1AEC36884B62A89133F7D23EBD44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4"/>
                <w:shd w:val="clear" w:color="auto" w:fill="E8E8E8" w:themeFill="background2"/>
              </w:tcPr>
              <w:p w14:paraId="2385DBEF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541C2" w14:paraId="494FF555" w14:textId="77777777" w:rsidTr="00E74EC2">
        <w:trPr>
          <w:trHeight w:val="20"/>
          <w:tblCellSpacing w:w="42" w:type="dxa"/>
        </w:trPr>
        <w:tc>
          <w:tcPr>
            <w:tcW w:w="1667" w:type="dxa"/>
            <w:gridSpan w:val="3"/>
          </w:tcPr>
          <w:p w14:paraId="509E8304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7FF2CFCFD9904441BA69A4FB7E7625B9"/>
            </w:placeholder>
            <w:showingPlcHdr/>
            <w:text/>
          </w:sdtPr>
          <w:sdtEndPr/>
          <w:sdtContent>
            <w:tc>
              <w:tcPr>
                <w:tcW w:w="2576" w:type="dxa"/>
                <w:shd w:val="clear" w:color="auto" w:fill="E8E8E8" w:themeFill="background2"/>
              </w:tcPr>
              <w:p w14:paraId="6C150F89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7F01E7DD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8B597EDD22E14660BC76DC1A9C091E83"/>
            </w:placeholder>
            <w:showingPlcHdr/>
            <w:text/>
          </w:sdtPr>
          <w:sdtEndPr/>
          <w:sdtContent>
            <w:tc>
              <w:tcPr>
                <w:tcW w:w="3005" w:type="dxa"/>
                <w:gridSpan w:val="2"/>
                <w:shd w:val="clear" w:color="auto" w:fill="E8E8E8" w:themeFill="background2"/>
              </w:tcPr>
              <w:p w14:paraId="0728F51C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541C2" w14:paraId="42D59E59" w14:textId="77777777" w:rsidTr="00E74EC2">
        <w:trPr>
          <w:trHeight w:val="20"/>
          <w:tblCellSpacing w:w="42" w:type="dxa"/>
        </w:trPr>
        <w:tc>
          <w:tcPr>
            <w:tcW w:w="988" w:type="dxa"/>
          </w:tcPr>
          <w:p w14:paraId="1B83A6A2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CE5D93CA467E46CDA0804DA1AA3329C3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249C45C8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A2DD496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7A5EE1A6D410403B8D8EAA42F6FA0F0C"/>
            </w:placeholder>
            <w:showingPlcHdr/>
            <w:text/>
          </w:sdtPr>
          <w:sdtEndPr/>
          <w:sdtContent>
            <w:tc>
              <w:tcPr>
                <w:tcW w:w="2347" w:type="dxa"/>
                <w:shd w:val="clear" w:color="auto" w:fill="E8E8E8" w:themeFill="background2"/>
              </w:tcPr>
              <w:p w14:paraId="6B414A8B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18288CE2" w14:textId="77777777" w:rsidR="00E541C2" w:rsidRDefault="00E541C2" w:rsidP="00E541C2"/>
    <w:p w14:paraId="66B177B1" w14:textId="0F9B53DF" w:rsidR="00E541C2" w:rsidRPr="00776582" w:rsidRDefault="00E541C2" w:rsidP="00E541C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 details</w:t>
      </w:r>
      <w:r>
        <w:rPr>
          <w:b/>
          <w:bCs/>
          <w:sz w:val="28"/>
          <w:szCs w:val="28"/>
        </w:rPr>
        <w:br/>
      </w:r>
      <w:r w:rsidRPr="00E43CFC">
        <w:rPr>
          <w:sz w:val="22"/>
          <w:szCs w:val="22"/>
        </w:rPr>
        <w:t xml:space="preserve">☐ I am employed by this </w:t>
      </w:r>
      <w:r w:rsidR="0022377F">
        <w:rPr>
          <w:sz w:val="22"/>
          <w:szCs w:val="22"/>
        </w:rPr>
        <w:t>TAFE.</w:t>
      </w:r>
      <w:r>
        <w:rPr>
          <w:sz w:val="22"/>
          <w:szCs w:val="22"/>
        </w:rPr>
        <w:br/>
      </w:r>
      <w:r w:rsidRPr="00E43CFC">
        <w:rPr>
          <w:sz w:val="22"/>
          <w:szCs w:val="22"/>
        </w:rPr>
        <w:t xml:space="preserve">☐ I am not employed by this </w:t>
      </w:r>
      <w:r w:rsidR="0022377F">
        <w:rPr>
          <w:sz w:val="22"/>
          <w:szCs w:val="22"/>
        </w:rPr>
        <w:t>TAFE.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E541C2" w14:paraId="789C5F89" w14:textId="77777777" w:rsidTr="00C405CC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4149A6FB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7ED1C9669DB24E3CB7A471827B5A4439"/>
            </w:placeholder>
            <w:showingPlcHdr/>
            <w:text/>
          </w:sdtPr>
          <w:sdtEndPr/>
          <w:sdtContent>
            <w:tc>
              <w:tcPr>
                <w:tcW w:w="2576" w:type="dxa"/>
                <w:shd w:val="clear" w:color="auto" w:fill="E8E8E8" w:themeFill="background2"/>
              </w:tcPr>
              <w:p w14:paraId="4197B151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737A4ADD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60202765E3C46DDA06B8AD9907747C3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3596E357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E541C2" w14:paraId="05CB8E55" w14:textId="77777777" w:rsidTr="00C405CC">
        <w:trPr>
          <w:trHeight w:val="20"/>
          <w:tblCellSpacing w:w="42" w:type="dxa"/>
        </w:trPr>
        <w:tc>
          <w:tcPr>
            <w:tcW w:w="988" w:type="dxa"/>
          </w:tcPr>
          <w:p w14:paraId="220A104B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8C4F612CBCAC47CE8FEB7AA58EFCB766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771FDB18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C251D5C" w14:textId="77777777" w:rsidR="00E541C2" w:rsidRPr="00BB7567" w:rsidRDefault="00E541C2" w:rsidP="00C405CC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C005B3D6E130462882F0DABE4848D792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56E40CCA" w14:textId="77777777" w:rsidR="00E541C2" w:rsidRPr="00BB7567" w:rsidRDefault="00E541C2" w:rsidP="00C405CC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6D200A66" w14:textId="77777777" w:rsidR="00E541C2" w:rsidRDefault="00E541C2" w:rsidP="00E541C2"/>
    <w:p w14:paraId="013BDBC0" w14:textId="77777777" w:rsidR="00E541C2" w:rsidRDefault="00E541C2" w:rsidP="00E541C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Consent</w:t>
      </w:r>
      <w:r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</w:t>
      </w:r>
      <w:r w:rsidRPr="00776582">
        <w:rPr>
          <w:sz w:val="22"/>
          <w:szCs w:val="22"/>
        </w:rPr>
        <w:t>The nominee has consented to this no</w:t>
      </w:r>
      <w:r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564EB53" w14:textId="77777777" w:rsidR="007C7DDF" w:rsidRPr="00776582" w:rsidRDefault="007C7DDF" w:rsidP="007C7DDF">
      <w:pPr>
        <w:pStyle w:val="Heading1"/>
        <w:rPr>
          <w:b/>
          <w:bCs/>
          <w:sz w:val="36"/>
          <w:szCs w:val="36"/>
        </w:rPr>
      </w:pPr>
      <w:r w:rsidRPr="00A26061">
        <w:rPr>
          <w:b/>
          <w:bCs/>
          <w:sz w:val="36"/>
          <w:szCs w:val="36"/>
        </w:rPr>
        <w:lastRenderedPageBreak/>
        <w:t>Training Provider Awards: Innovative Koorie Learner Pathways - TAFE Provider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7063CBBE" w14:textId="17F73402" w:rsidR="00382F00" w:rsidRDefault="003B5C02" w:rsidP="00382F00">
            <w:r>
              <w:t xml:space="preserve">1. </w:t>
            </w:r>
            <w:r w:rsidR="00382F00">
              <w:t xml:space="preserve">What contributions has </w:t>
            </w:r>
            <w:r w:rsidR="00FB3981">
              <w:t>the</w:t>
            </w:r>
            <w:r w:rsidR="00382F00">
              <w:t xml:space="preserve"> nominee made towards driving programs, initiatives</w:t>
            </w:r>
          </w:p>
          <w:p w14:paraId="468367EB" w14:textId="3F8C3022" w:rsidR="003B5C02" w:rsidRDefault="00382F00" w:rsidP="00382F00">
            <w:r>
              <w:t>or partnerships in the TAFE sector?</w:t>
            </w:r>
          </w:p>
        </w:tc>
      </w:tr>
      <w:tr w:rsidR="003B5C02" w14:paraId="7275EA3F" w14:textId="77777777" w:rsidTr="00382F00">
        <w:trPr>
          <w:trHeight w:val="4617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275F54">
        <w:trPr>
          <w:tblCellSpacing w:w="42" w:type="dxa"/>
        </w:trPr>
        <w:tc>
          <w:tcPr>
            <w:tcW w:w="8858" w:type="dxa"/>
          </w:tcPr>
          <w:p w14:paraId="3D370B4D" w14:textId="11048716" w:rsidR="001F166C" w:rsidRDefault="008D1EAD" w:rsidP="00382F00">
            <w:r>
              <w:t>2</w:t>
            </w:r>
            <w:r w:rsidR="001F166C">
              <w:t xml:space="preserve">. </w:t>
            </w:r>
            <w:r w:rsidR="00382F00">
              <w:t xml:space="preserve">How has the output of this </w:t>
            </w:r>
            <w:r w:rsidR="0022377F">
              <w:t xml:space="preserve">TAFE </w:t>
            </w:r>
            <w:r w:rsidR="00382F00">
              <w:t>provider resulted in improved pathways and career or</w:t>
            </w:r>
            <w:r w:rsidR="00B61245">
              <w:t xml:space="preserve"> </w:t>
            </w:r>
            <w:r w:rsidR="00382F00">
              <w:t>employment outcomes for Koorie learners in Victoria?</w:t>
            </w:r>
          </w:p>
        </w:tc>
      </w:tr>
      <w:tr w:rsidR="001F166C" w14:paraId="6B4E7924" w14:textId="77777777" w:rsidTr="00275F54">
        <w:trPr>
          <w:trHeight w:val="502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8858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53FE94A" w14:textId="77777777" w:rsidR="007C7DDF" w:rsidRPr="00776582" w:rsidRDefault="007C7DDF" w:rsidP="007C7DDF">
      <w:pPr>
        <w:pStyle w:val="Heading1"/>
        <w:rPr>
          <w:b/>
          <w:bCs/>
          <w:sz w:val="36"/>
          <w:szCs w:val="36"/>
        </w:rPr>
      </w:pPr>
      <w:r w:rsidRPr="00A26061">
        <w:rPr>
          <w:b/>
          <w:bCs/>
          <w:sz w:val="36"/>
          <w:szCs w:val="36"/>
        </w:rPr>
        <w:lastRenderedPageBreak/>
        <w:t>Training Provider Awards: Innovative Koorie Learner Pathways - TAFE Provider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018CC" w14:paraId="188E1C49" w14:textId="77777777" w:rsidTr="00B71F53">
        <w:trPr>
          <w:tblCellSpacing w:w="42" w:type="dxa"/>
        </w:trPr>
        <w:tc>
          <w:tcPr>
            <w:tcW w:w="9016" w:type="dxa"/>
          </w:tcPr>
          <w:p w14:paraId="3C4CE05B" w14:textId="511B0740" w:rsidR="00A018CC" w:rsidRDefault="00A018CC" w:rsidP="00B71F53"/>
          <w:p w14:paraId="6C47C644" w14:textId="374B0D30" w:rsidR="00A018CC" w:rsidRDefault="00A018CC" w:rsidP="00B71F53">
            <w:r>
              <w:t xml:space="preserve">3. </w:t>
            </w:r>
            <w:r w:rsidR="0022108F" w:rsidRPr="0022108F">
              <w:t>Why are they deserving of the Innovative Koorie Learner Pathways TAFE Award?</w:t>
            </w:r>
          </w:p>
        </w:tc>
      </w:tr>
      <w:tr w:rsidR="00A018CC" w14:paraId="0DB39EDC" w14:textId="77777777" w:rsidTr="00AB5848">
        <w:trPr>
          <w:trHeight w:val="9007"/>
          <w:tblCellSpacing w:w="42" w:type="dxa"/>
        </w:trPr>
        <w:sdt>
          <w:sdtPr>
            <w:rPr>
              <w:sz w:val="22"/>
              <w:szCs w:val="22"/>
            </w:rPr>
            <w:id w:val="-1282805694"/>
            <w:placeholder>
              <w:docPart w:val="D9B104890AF34E4581475148F0E945C1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1EDFE07B" w14:textId="77777777" w:rsidR="00A018CC" w:rsidRDefault="00A018CC" w:rsidP="00B71F53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082ECD9" w14:textId="77777777" w:rsidR="00A018CC" w:rsidRDefault="00A018CC" w:rsidP="003B5C02">
      <w:pPr>
        <w:rPr>
          <w:b/>
          <w:bCs/>
          <w:sz w:val="28"/>
          <w:szCs w:val="28"/>
        </w:rPr>
      </w:pPr>
    </w:p>
    <w:p w14:paraId="3B1023E3" w14:textId="0219D9A2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B52596">
        <w:t>2</w:t>
      </w:r>
      <w:r w:rsidR="00F82595">
        <w:t>9</w:t>
      </w:r>
      <w:r w:rsidR="00B52596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B8208" w14:textId="77777777" w:rsidR="009800CC" w:rsidRDefault="009800CC" w:rsidP="00F51C42">
      <w:pPr>
        <w:spacing w:after="0" w:line="240" w:lineRule="auto"/>
      </w:pPr>
      <w:r>
        <w:separator/>
      </w:r>
    </w:p>
  </w:endnote>
  <w:endnote w:type="continuationSeparator" w:id="0">
    <w:p w14:paraId="25BBC333" w14:textId="77777777" w:rsidR="009800CC" w:rsidRDefault="009800CC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578C" w14:textId="77777777" w:rsidR="00FB3981" w:rsidRDefault="00FB3981">
    <w:pPr>
      <w:pStyle w:val="Footer"/>
      <w:jc w:val="center"/>
      <w:rPr>
        <w:caps/>
        <w:color w:val="156082" w:themeColor="accent1"/>
      </w:rPr>
    </w:pPr>
  </w:p>
  <w:p w14:paraId="1884D967" w14:textId="5502E7ED" w:rsidR="00776582" w:rsidRDefault="00FB3981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795D6A" wp14:editId="27C894D8">
              <wp:simplePos x="0" y="0"/>
              <wp:positionH relativeFrom="column">
                <wp:posOffset>-648335</wp:posOffset>
              </wp:positionH>
              <wp:positionV relativeFrom="paragraph">
                <wp:posOffset>-342265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A9A64" w14:textId="77777777" w:rsidR="00FB3981" w:rsidRDefault="00FB3981" w:rsidP="00FB3981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72B1F07A" w14:textId="77777777" w:rsidR="00FB3981" w:rsidRDefault="00FB3981" w:rsidP="00FB3981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95D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1.05pt;margin-top:-26.95pt;width:190.05pt;height:4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" stroked="f">
              <v:textbox>
                <w:txbxContent>
                  <w:p w14:paraId="766A9A64" w14:textId="77777777" w:rsidR="00FB3981" w:rsidRDefault="00FB3981" w:rsidP="00FB3981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72B1F07A" w14:textId="77777777" w:rsidR="00FB3981" w:rsidRDefault="00FB3981" w:rsidP="00FB3981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CCC71D2" wp14:editId="0B466CCC">
              <wp:simplePos x="0" y="0"/>
              <wp:positionH relativeFrom="column">
                <wp:posOffset>4566447</wp:posOffset>
              </wp:positionH>
              <wp:positionV relativeFrom="paragraph">
                <wp:posOffset>-177800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365CB" w14:textId="77777777" w:rsidR="00FB3981" w:rsidRDefault="00FB3981" w:rsidP="00FB3981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C71D2" id="_x0000_s1027" type="#_x0000_t202" style="position:absolute;left:0;text-align:left;margin-left:359.55pt;margin-top:-14pt;width:142.3pt;height:3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" stroked="f">
              <v:textbox>
                <w:txbxContent>
                  <w:p w14:paraId="2F6365CB" w14:textId="77777777" w:rsidR="00FB3981" w:rsidRDefault="00FB3981" w:rsidP="00FB3981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11356" w14:textId="77777777" w:rsidR="009800CC" w:rsidRDefault="009800CC" w:rsidP="00F51C42">
      <w:pPr>
        <w:spacing w:after="0" w:line="240" w:lineRule="auto"/>
      </w:pPr>
      <w:r>
        <w:separator/>
      </w:r>
    </w:p>
  </w:footnote>
  <w:footnote w:type="continuationSeparator" w:id="0">
    <w:p w14:paraId="5890C241" w14:textId="77777777" w:rsidR="009800CC" w:rsidRDefault="009800CC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01015BFE" w:rsidR="00F51C42" w:rsidRDefault="00ED2CA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32DEF7" wp14:editId="5A1D71A2">
          <wp:simplePos x="0" y="0"/>
          <wp:positionH relativeFrom="column">
            <wp:posOffset>-946298</wp:posOffset>
          </wp:positionH>
          <wp:positionV relativeFrom="paragraph">
            <wp:posOffset>-10411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8CfAJWikb+WAPTlrPcgpLDliVg6rHLA+Qice97k47v+PaK+GytV8+I21a4wmbmKymzyAC/QJfl40BXlKCl7VA==" w:salt="5mCwgKTR13BPYfb0lIIm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923D0"/>
    <w:rsid w:val="000B2E3F"/>
    <w:rsid w:val="001346E3"/>
    <w:rsid w:val="00196D56"/>
    <w:rsid w:val="001B109F"/>
    <w:rsid w:val="001F166C"/>
    <w:rsid w:val="0022108F"/>
    <w:rsid w:val="0022377F"/>
    <w:rsid w:val="00234BE4"/>
    <w:rsid w:val="00275F54"/>
    <w:rsid w:val="002F6671"/>
    <w:rsid w:val="003516D9"/>
    <w:rsid w:val="003639D3"/>
    <w:rsid w:val="00382F00"/>
    <w:rsid w:val="00392529"/>
    <w:rsid w:val="003B5C02"/>
    <w:rsid w:val="003E443A"/>
    <w:rsid w:val="00434E37"/>
    <w:rsid w:val="0043676A"/>
    <w:rsid w:val="004C6BE8"/>
    <w:rsid w:val="00563B6C"/>
    <w:rsid w:val="005662FF"/>
    <w:rsid w:val="005D0588"/>
    <w:rsid w:val="00607EF0"/>
    <w:rsid w:val="00691B29"/>
    <w:rsid w:val="006B37EF"/>
    <w:rsid w:val="00776459"/>
    <w:rsid w:val="00776582"/>
    <w:rsid w:val="007C1A01"/>
    <w:rsid w:val="007C7DDF"/>
    <w:rsid w:val="007D76F3"/>
    <w:rsid w:val="00852283"/>
    <w:rsid w:val="00871729"/>
    <w:rsid w:val="008718D7"/>
    <w:rsid w:val="008D1EAD"/>
    <w:rsid w:val="00916303"/>
    <w:rsid w:val="00922997"/>
    <w:rsid w:val="00957DEC"/>
    <w:rsid w:val="00977887"/>
    <w:rsid w:val="009800CC"/>
    <w:rsid w:val="0098226C"/>
    <w:rsid w:val="00A018CC"/>
    <w:rsid w:val="00A84499"/>
    <w:rsid w:val="00A97F58"/>
    <w:rsid w:val="00AB5848"/>
    <w:rsid w:val="00AC550D"/>
    <w:rsid w:val="00AE3481"/>
    <w:rsid w:val="00B03C12"/>
    <w:rsid w:val="00B52596"/>
    <w:rsid w:val="00B61245"/>
    <w:rsid w:val="00BB7567"/>
    <w:rsid w:val="00CA21FD"/>
    <w:rsid w:val="00CB1B35"/>
    <w:rsid w:val="00D05B46"/>
    <w:rsid w:val="00E03A45"/>
    <w:rsid w:val="00E541C2"/>
    <w:rsid w:val="00E74EC2"/>
    <w:rsid w:val="00ED2CA5"/>
    <w:rsid w:val="00ED73D5"/>
    <w:rsid w:val="00F51C42"/>
    <w:rsid w:val="00F71034"/>
    <w:rsid w:val="00F82595"/>
    <w:rsid w:val="00FB3981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92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9B104890AF34E4581475148F0E94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FF4C-B477-4ED4-BEB4-7101C462EE8B}"/>
      </w:docPartPr>
      <w:docPartBody>
        <w:p w:rsidR="00186B3B" w:rsidRDefault="00977EA7" w:rsidP="00977EA7">
          <w:pPr>
            <w:pStyle w:val="D9B104890AF34E4581475148F0E945C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4B127BDF75E4F488357605901AB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BEB60-A870-4D3E-950E-38705FF3B0E7}"/>
      </w:docPartPr>
      <w:docPartBody>
        <w:p w:rsidR="00CB188B" w:rsidRDefault="00CB188B" w:rsidP="00CB188B">
          <w:pPr>
            <w:pStyle w:val="74B127BDF75E4F488357605901AB3659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66B1AEC36884B62A89133F7D23E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B619-09F4-44A7-8088-394FF5E16188}"/>
      </w:docPartPr>
      <w:docPartBody>
        <w:p w:rsidR="00CB188B" w:rsidRDefault="00CB188B" w:rsidP="00CB188B">
          <w:pPr>
            <w:pStyle w:val="166B1AEC36884B62A89133F7D23EBD44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FF2CFCFD9904441BA69A4FB7E76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73DF-3435-4250-8D8D-D97052F464FD}"/>
      </w:docPartPr>
      <w:docPartBody>
        <w:p w:rsidR="00CB188B" w:rsidRDefault="00CB188B" w:rsidP="00CB188B">
          <w:pPr>
            <w:pStyle w:val="7FF2CFCFD9904441BA69A4FB7E7625B9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8B597EDD22E14660BC76DC1A9C09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C9DC3-487D-4998-802E-EBC00496B220}"/>
      </w:docPartPr>
      <w:docPartBody>
        <w:p w:rsidR="00CB188B" w:rsidRDefault="00CB188B" w:rsidP="00CB188B">
          <w:pPr>
            <w:pStyle w:val="8B597EDD22E14660BC76DC1A9C091E83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E5D93CA467E46CDA0804DA1AA33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CD46-C418-49E2-AE41-B8219F103BF9}"/>
      </w:docPartPr>
      <w:docPartBody>
        <w:p w:rsidR="00CB188B" w:rsidRDefault="00CB188B" w:rsidP="00CB188B">
          <w:pPr>
            <w:pStyle w:val="CE5D93CA467E46CDA0804DA1AA3329C3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A5EE1A6D410403B8D8EAA42F6FA0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8049-D604-4EB7-AEAC-8E27B365C7F8}"/>
      </w:docPartPr>
      <w:docPartBody>
        <w:p w:rsidR="00CB188B" w:rsidRDefault="00CB188B" w:rsidP="00CB188B">
          <w:pPr>
            <w:pStyle w:val="7A5EE1A6D410403B8D8EAA42F6FA0F0C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ED1C9669DB24E3CB7A471827B5A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9BF6E-46D4-4991-A18A-3CB4A3DBB6C9}"/>
      </w:docPartPr>
      <w:docPartBody>
        <w:p w:rsidR="00CB188B" w:rsidRDefault="00CB188B" w:rsidP="00CB188B">
          <w:pPr>
            <w:pStyle w:val="7ED1C9669DB24E3CB7A471827B5A4439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60202765E3C46DDA06B8AD99077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75E3-8B61-4D6C-86B6-FF0D1D7B0E57}"/>
      </w:docPartPr>
      <w:docPartBody>
        <w:p w:rsidR="00CB188B" w:rsidRDefault="00CB188B" w:rsidP="00CB188B">
          <w:pPr>
            <w:pStyle w:val="960202765E3C46DDA06B8AD9907747C3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8C4F612CBCAC47CE8FEB7AA58EFC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7A04-E308-4E34-845E-8A389A01E80A}"/>
      </w:docPartPr>
      <w:docPartBody>
        <w:p w:rsidR="00CB188B" w:rsidRDefault="00CB188B" w:rsidP="00CB188B">
          <w:pPr>
            <w:pStyle w:val="8C4F612CBCAC47CE8FEB7AA58EFCB766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005B3D6E130462882F0DABE4848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9401-5CA9-484F-BC2F-0BC3AE2BD08A}"/>
      </w:docPartPr>
      <w:docPartBody>
        <w:p w:rsidR="00CB188B" w:rsidRDefault="00CB188B" w:rsidP="00CB188B">
          <w:pPr>
            <w:pStyle w:val="C005B3D6E130462882F0DABE4848D792"/>
          </w:pPr>
          <w:r w:rsidRPr="00DC56A4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186B3B"/>
    <w:rsid w:val="00234BE4"/>
    <w:rsid w:val="002B0C62"/>
    <w:rsid w:val="003E443A"/>
    <w:rsid w:val="0043676A"/>
    <w:rsid w:val="00691B29"/>
    <w:rsid w:val="00776459"/>
    <w:rsid w:val="007B0EFB"/>
    <w:rsid w:val="007D76F3"/>
    <w:rsid w:val="00871729"/>
    <w:rsid w:val="008718D7"/>
    <w:rsid w:val="00957DEC"/>
    <w:rsid w:val="00977EA7"/>
    <w:rsid w:val="0098226C"/>
    <w:rsid w:val="00AC550D"/>
    <w:rsid w:val="00AE7174"/>
    <w:rsid w:val="00C612CA"/>
    <w:rsid w:val="00CB188B"/>
    <w:rsid w:val="00CB6384"/>
    <w:rsid w:val="00D10499"/>
    <w:rsid w:val="00F648CC"/>
    <w:rsid w:val="00F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EFB"/>
    <w:rPr>
      <w:color w:val="666666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  <w:style w:type="paragraph" w:customStyle="1" w:styleId="D9B104890AF34E4581475148F0E945C1">
    <w:name w:val="D9B104890AF34E4581475148F0E945C1"/>
    <w:rsid w:val="00977EA7"/>
  </w:style>
  <w:style w:type="paragraph" w:customStyle="1" w:styleId="74B127BDF75E4F488357605901AB3659">
    <w:name w:val="74B127BDF75E4F488357605901AB3659"/>
    <w:rsid w:val="00CB188B"/>
  </w:style>
  <w:style w:type="paragraph" w:customStyle="1" w:styleId="166B1AEC36884B62A89133F7D23EBD44">
    <w:name w:val="166B1AEC36884B62A89133F7D23EBD44"/>
    <w:rsid w:val="00CB188B"/>
  </w:style>
  <w:style w:type="paragraph" w:customStyle="1" w:styleId="7FF2CFCFD9904441BA69A4FB7E7625B9">
    <w:name w:val="7FF2CFCFD9904441BA69A4FB7E7625B9"/>
    <w:rsid w:val="00CB188B"/>
  </w:style>
  <w:style w:type="paragraph" w:customStyle="1" w:styleId="8B597EDD22E14660BC76DC1A9C091E83">
    <w:name w:val="8B597EDD22E14660BC76DC1A9C091E83"/>
    <w:rsid w:val="00CB188B"/>
  </w:style>
  <w:style w:type="paragraph" w:customStyle="1" w:styleId="CE5D93CA467E46CDA0804DA1AA3329C3">
    <w:name w:val="CE5D93CA467E46CDA0804DA1AA3329C3"/>
    <w:rsid w:val="00CB188B"/>
  </w:style>
  <w:style w:type="paragraph" w:customStyle="1" w:styleId="7A5EE1A6D410403B8D8EAA42F6FA0F0C">
    <w:name w:val="7A5EE1A6D410403B8D8EAA42F6FA0F0C"/>
    <w:rsid w:val="00CB188B"/>
  </w:style>
  <w:style w:type="paragraph" w:customStyle="1" w:styleId="7ED1C9669DB24E3CB7A471827B5A4439">
    <w:name w:val="7ED1C9669DB24E3CB7A471827B5A4439"/>
    <w:rsid w:val="00CB188B"/>
  </w:style>
  <w:style w:type="paragraph" w:customStyle="1" w:styleId="960202765E3C46DDA06B8AD9907747C3">
    <w:name w:val="960202765E3C46DDA06B8AD9907747C3"/>
    <w:rsid w:val="00CB188B"/>
  </w:style>
  <w:style w:type="paragraph" w:customStyle="1" w:styleId="8C4F612CBCAC47CE8FEB7AA58EFCB766">
    <w:name w:val="8C4F612CBCAC47CE8FEB7AA58EFCB766"/>
    <w:rsid w:val="00CB188B"/>
  </w:style>
  <w:style w:type="paragraph" w:customStyle="1" w:styleId="C005B3D6E130462882F0DABE4848D792">
    <w:name w:val="C005B3D6E130462882F0DABE4848D792"/>
    <w:rsid w:val="00CB1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4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39</cp:revision>
  <cp:lastPrinted>2025-04-01T00:27:00Z</cp:lastPrinted>
  <dcterms:created xsi:type="dcterms:W3CDTF">2025-03-31T22:59:00Z</dcterms:created>
  <dcterms:modified xsi:type="dcterms:W3CDTF">2025-04-08T03:11:00Z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